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F0" w:rsidRPr="002D73B2" w:rsidRDefault="00F72BF0" w:rsidP="002D73B2"/>
    <w:tbl>
      <w:tblPr>
        <w:tblStyle w:val="Tabelacomgrade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216"/>
      </w:tblGrid>
      <w:tr w:rsidR="00F72BF0" w:rsidTr="00DA6C87">
        <w:trPr>
          <w:trHeight w:val="1228"/>
          <w:jc w:val="center"/>
        </w:trPr>
        <w:tc>
          <w:tcPr>
            <w:tcW w:w="5216" w:type="dxa"/>
            <w:tcBorders>
              <w:bottom w:val="single" w:sz="4" w:space="0" w:color="auto"/>
            </w:tcBorders>
          </w:tcPr>
          <w:p w:rsidR="00F72BF0" w:rsidRPr="002A7946" w:rsidRDefault="00DA6C87" w:rsidP="002A7946">
            <w:pPr>
              <w:spacing w:after="0"/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152400</wp:posOffset>
                  </wp:positionV>
                  <wp:extent cx="389255" cy="369570"/>
                  <wp:effectExtent l="19050" t="0" r="0" b="0"/>
                  <wp:wrapSquare wrapText="bothSides"/>
                  <wp:docPr id="9" name="Imagem 2" descr="http://www.montarumnegocio.com/wp-content/uploads/2012/08/t%C3%A9cnica-5s-organizar-uma-empr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ntarumnegocio.com/wp-content/uploads/2012/08/t%C3%A9cnica-5s-organizar-uma-empr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7946" w:rsidRPr="00F72BF0">
              <w:rPr>
                <w:noProof/>
                <w:lang w:eastAsia="pt-BR"/>
              </w:rPr>
              <w:drawing>
                <wp:inline distT="0" distB="0" distL="0" distR="0">
                  <wp:extent cx="1342822" cy="632298"/>
                  <wp:effectExtent l="19050" t="0" r="0" b="0"/>
                  <wp:docPr id="11" name="Imagem 3" descr="lOGO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LO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358" cy="633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3C2" w:rsidTr="00860559">
        <w:trPr>
          <w:trHeight w:val="424"/>
          <w:jc w:val="center"/>
        </w:trPr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3C2" w:rsidRPr="00C36541" w:rsidRDefault="00ED1C0E" w:rsidP="00C365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CAIXA</w:t>
            </w:r>
            <w:r w:rsidR="00C36541" w:rsidRPr="00C36541">
              <w:rPr>
                <w:rFonts w:ascii="Arial" w:hAnsi="Arial" w:cs="Arial"/>
                <w:b/>
                <w:sz w:val="20"/>
                <w:szCs w:val="20"/>
              </w:rPr>
              <w:t xml:space="preserve"> ARQUIVO COM INFORMAÇÕES SIGILOSAS</w:t>
            </w:r>
          </w:p>
        </w:tc>
      </w:tr>
      <w:tr w:rsidR="00C36541" w:rsidTr="00B91B37">
        <w:trPr>
          <w:trHeight w:val="858"/>
          <w:jc w:val="center"/>
        </w:trPr>
        <w:tc>
          <w:tcPr>
            <w:tcW w:w="5216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shd w:val="clear" w:color="auto" w:fill="auto"/>
          </w:tcPr>
          <w:p w:rsidR="00C36541" w:rsidRPr="00AE3597" w:rsidRDefault="0089481F" w:rsidP="00AE3597">
            <w:pPr>
              <w:rPr>
                <w:b/>
                <w:sz w:val="18"/>
                <w:szCs w:val="18"/>
              </w:rPr>
            </w:pPr>
            <w:r w:rsidRPr="00AE3597">
              <w:rPr>
                <w:b/>
                <w:sz w:val="18"/>
                <w:szCs w:val="18"/>
              </w:rPr>
              <w:object w:dxaOrig="225" w:dyaOrig="225">
                <v:shape id="_x0000_i1048" type="#_x0000_t75" style="width:52.85pt;height:17.6pt" o:ole="">
                  <v:imagedata r:id="rId10" o:title=""/>
                </v:shape>
                <w:control r:id="rId11" w:name="TextBox11" w:shapeid="_x0000_i1048"/>
              </w:object>
            </w:r>
          </w:p>
        </w:tc>
      </w:tr>
      <w:tr w:rsidR="00AE3597" w:rsidTr="00B91B37">
        <w:trPr>
          <w:trHeight w:val="1266"/>
          <w:jc w:val="center"/>
        </w:trPr>
        <w:tc>
          <w:tcPr>
            <w:tcW w:w="5216" w:type="dxa"/>
            <w:tcBorders>
              <w:bottom w:val="dashed" w:sz="4" w:space="0" w:color="BFBFBF" w:themeColor="background1" w:themeShade="BF"/>
            </w:tcBorders>
            <w:shd w:val="clear" w:color="auto" w:fill="auto"/>
          </w:tcPr>
          <w:p w:rsidR="00AE3597" w:rsidRPr="00AE3597" w:rsidRDefault="0089481F" w:rsidP="00D467BE">
            <w:pPr>
              <w:rPr>
                <w:b/>
                <w:sz w:val="18"/>
                <w:szCs w:val="18"/>
              </w:rPr>
            </w:pPr>
            <w:r w:rsidRPr="00AE3597">
              <w:rPr>
                <w:b/>
                <w:sz w:val="18"/>
                <w:szCs w:val="18"/>
              </w:rPr>
              <w:object w:dxaOrig="225" w:dyaOrig="225">
                <v:shape id="_x0000_i1040" type="#_x0000_t75" style="width:193.8pt;height:17.6pt" o:ole="">
                  <v:imagedata r:id="rId12" o:title=""/>
                </v:shape>
                <w:control r:id="rId13" w:name="TextBox121" w:shapeid="_x0000_i1040"/>
              </w:object>
            </w:r>
          </w:p>
          <w:p w:rsidR="00AE3597" w:rsidRDefault="00AE3597" w:rsidP="00F72BF0">
            <w:pPr>
              <w:jc w:val="both"/>
            </w:pPr>
          </w:p>
        </w:tc>
      </w:tr>
      <w:tr w:rsidR="009863C2" w:rsidTr="00B91B37">
        <w:trPr>
          <w:trHeight w:val="703"/>
          <w:jc w:val="center"/>
        </w:trPr>
        <w:tc>
          <w:tcPr>
            <w:tcW w:w="521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bottom"/>
          </w:tcPr>
          <w:p w:rsidR="009863C2" w:rsidRPr="002A7946" w:rsidRDefault="0089481F" w:rsidP="002A7946">
            <w:pPr>
              <w:rPr>
                <w:b/>
                <w:sz w:val="24"/>
                <w:szCs w:val="24"/>
              </w:rPr>
            </w:pPr>
            <w:r w:rsidRPr="00AE3597">
              <w:rPr>
                <w:b/>
                <w:sz w:val="18"/>
                <w:szCs w:val="18"/>
              </w:rPr>
              <w:object w:dxaOrig="225" w:dyaOrig="225">
                <v:shape id="_x0000_i1042" type="#_x0000_t75" style="width:67.4pt;height:26.8pt" o:ole="">
                  <v:imagedata r:id="rId14" o:title=""/>
                </v:shape>
                <w:control r:id="rId15" w:name="TextBox1211" w:shapeid="_x0000_i1042"/>
              </w:object>
            </w:r>
            <w:r w:rsidR="002A7946">
              <w:rPr>
                <w:b/>
                <w:sz w:val="18"/>
                <w:szCs w:val="18"/>
              </w:rPr>
              <w:t xml:space="preserve">   </w:t>
            </w:r>
            <w:r w:rsidRPr="00AE3597">
              <w:rPr>
                <w:b/>
                <w:sz w:val="18"/>
                <w:szCs w:val="18"/>
              </w:rPr>
              <w:object w:dxaOrig="225" w:dyaOrig="225">
                <v:shape id="_x0000_i1044" type="#_x0000_t75" style="width:173.1pt;height:26.8pt" o:ole="">
                  <v:imagedata r:id="rId16" o:title=""/>
                </v:shape>
                <w:control r:id="rId17" w:name="TextBox12111" w:shapeid="_x0000_i1044"/>
              </w:object>
            </w:r>
          </w:p>
        </w:tc>
      </w:tr>
      <w:tr w:rsidR="009863C2" w:rsidTr="00B91B37">
        <w:trPr>
          <w:trHeight w:val="1104"/>
          <w:jc w:val="center"/>
        </w:trPr>
        <w:tc>
          <w:tcPr>
            <w:tcW w:w="521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2F2F2" w:themeFill="background1" w:themeFillShade="F2"/>
          </w:tcPr>
          <w:p w:rsidR="009863C2" w:rsidRPr="009863C2" w:rsidRDefault="009863C2" w:rsidP="009863C2">
            <w:pPr>
              <w:pBdr>
                <w:top w:val="dashed" w:sz="4" w:space="1" w:color="BFBFBF" w:themeColor="background1" w:themeShade="BF"/>
              </w:pBdr>
              <w:jc w:val="both"/>
              <w:rPr>
                <w:b/>
                <w:sz w:val="20"/>
                <w:szCs w:val="20"/>
              </w:rPr>
            </w:pPr>
            <w:r w:rsidRPr="009863C2">
              <w:rPr>
                <w:b/>
                <w:sz w:val="20"/>
                <w:szCs w:val="20"/>
              </w:rPr>
              <w:t>ESTE CONJUNTO DOCUMENTAL DEVERÁ SER RECLASSIFICADO DE ACORDO COM O SEU SIGILO EM:</w:t>
            </w:r>
          </w:p>
          <w:p w:rsidR="009863C2" w:rsidRPr="002A7946" w:rsidRDefault="009863C2" w:rsidP="00F72BF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6F41" w:rsidTr="00F201D8">
        <w:trPr>
          <w:trHeight w:val="687"/>
          <w:jc w:val="center"/>
        </w:trPr>
        <w:tc>
          <w:tcPr>
            <w:tcW w:w="5216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shd w:val="clear" w:color="auto" w:fill="FFFFCC"/>
            <w:vAlign w:val="center"/>
          </w:tcPr>
          <w:p w:rsidR="001D6F41" w:rsidRPr="001D6F41" w:rsidRDefault="001D6F41" w:rsidP="00F201D8">
            <w:pPr>
              <w:rPr>
                <w:b/>
                <w:sz w:val="18"/>
                <w:szCs w:val="18"/>
              </w:rPr>
            </w:pPr>
            <w:r w:rsidRPr="001D6F41">
              <w:rPr>
                <w:rFonts w:asciiTheme="minorHAnsi" w:hAnsiTheme="minorHAnsi" w:cs="Arial"/>
                <w:b/>
                <w:sz w:val="18"/>
                <w:szCs w:val="18"/>
              </w:rPr>
              <w:t xml:space="preserve">OS DOCUMENTOS CONTINDOS NESSE ACONDICIONADOR FORAM CLASSIFICADOS DE ACORDO COM O SEU SIGILO RESPEITANDO A </w:t>
            </w:r>
            <w:hyperlink r:id="rId18" w:history="1">
              <w:r w:rsidRPr="001D6F41">
                <w:rPr>
                  <w:rStyle w:val="Hyperlink"/>
                  <w:rFonts w:asciiTheme="minorHAnsi" w:hAnsiTheme="minorHAnsi" w:cs="Arial"/>
                  <w:b/>
                  <w:bCs/>
                  <w:color w:val="auto"/>
                  <w:sz w:val="18"/>
                  <w:szCs w:val="18"/>
                  <w:u w:val="none"/>
                </w:rPr>
                <w:t xml:space="preserve">LEI Nº 12.527, DE 18 DE NOVEMBRO DE 2011. </w:t>
              </w:r>
            </w:hyperlink>
          </w:p>
        </w:tc>
      </w:tr>
    </w:tbl>
    <w:p w:rsidR="00706714" w:rsidRPr="002D73B2" w:rsidRDefault="00706714" w:rsidP="002D73B2"/>
    <w:sectPr w:rsidR="00706714" w:rsidRPr="002D73B2" w:rsidSect="00832DEE">
      <w:headerReference w:type="default" r:id="rId19"/>
      <w:footerReference w:type="default" r:id="rId20"/>
      <w:pgSz w:w="11906" w:h="16838"/>
      <w:pgMar w:top="1417" w:right="1701" w:bottom="1134" w:left="1701" w:header="708" w:footer="4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63" w:rsidRDefault="005F1D63" w:rsidP="00D5108E">
      <w:pPr>
        <w:spacing w:after="0" w:line="240" w:lineRule="auto"/>
      </w:pPr>
      <w:r>
        <w:separator/>
      </w:r>
    </w:p>
  </w:endnote>
  <w:endnote w:type="continuationSeparator" w:id="0">
    <w:p w:rsidR="005F1D63" w:rsidRDefault="005F1D63" w:rsidP="00D5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63" w:rsidRPr="00B006F1" w:rsidRDefault="0089481F" w:rsidP="00442E16">
    <w:pPr>
      <w:pStyle w:val="Rodap"/>
      <w:tabs>
        <w:tab w:val="left" w:pos="1766"/>
        <w:tab w:val="center" w:pos="4535"/>
      </w:tabs>
      <w:jc w:val="center"/>
      <w:rPr>
        <w:rFonts w:ascii="Arial" w:hAnsi="Arial" w:cs="Arial"/>
        <w:noProof/>
        <w:sz w:val="16"/>
        <w:szCs w:val="16"/>
      </w:rPr>
    </w:pPr>
    <w:fldSimple w:instr=" FILENAME  \p  \* MERGEFORMAT ">
      <w:r w:rsidR="00ED4ED6" w:rsidRPr="00ED4ED6">
        <w:rPr>
          <w:rFonts w:ascii="Arial" w:hAnsi="Arial" w:cs="Arial"/>
          <w:noProof/>
          <w:sz w:val="16"/>
          <w:szCs w:val="16"/>
        </w:rPr>
        <w:t>\\fileserver\Arquivos\Sgq\1-   NGQ\2 - Doc's em revisão\Yameny\SEARQ\DS\DS SEARQ 2.9 - 007 - Modelo de Lacre de Caixa Arquivo com Informações Sigilosas.docx</w:t>
      </w:r>
    </w:fldSimple>
  </w:p>
  <w:p w:rsidR="005F1D63" w:rsidRPr="00B006F1" w:rsidRDefault="005F1D63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63" w:rsidRDefault="005F1D63" w:rsidP="00D5108E">
      <w:pPr>
        <w:spacing w:after="0" w:line="240" w:lineRule="auto"/>
      </w:pPr>
      <w:r>
        <w:separator/>
      </w:r>
    </w:p>
  </w:footnote>
  <w:footnote w:type="continuationSeparator" w:id="0">
    <w:p w:rsidR="005F1D63" w:rsidRDefault="005F1D63" w:rsidP="00D5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259" w:type="pct"/>
      <w:tblInd w:w="-102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/>
    </w:tblPr>
    <w:tblGrid>
      <w:gridCol w:w="2266"/>
      <w:gridCol w:w="5530"/>
      <w:gridCol w:w="3120"/>
    </w:tblGrid>
    <w:tr w:rsidR="005F1D63" w:rsidRPr="00E63E2E" w:rsidTr="00B006F1">
      <w:trPr>
        <w:trHeight w:val="397"/>
      </w:trPr>
      <w:tc>
        <w:tcPr>
          <w:tcW w:w="1038" w:type="pct"/>
          <w:vMerge w:val="restart"/>
          <w:vAlign w:val="center"/>
        </w:tcPr>
        <w:p w:rsidR="005F1D63" w:rsidRPr="00E63E2E" w:rsidRDefault="005F1D63" w:rsidP="000D2778">
          <w:pPr>
            <w:pStyle w:val="Cabealho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  <w:r>
            <w:rPr>
              <w:rFonts w:ascii="Arial" w:hAnsi="Arial" w:cs="Arial"/>
              <w:noProof/>
              <w:color w:val="000000" w:themeColor="text1"/>
              <w:sz w:val="18"/>
              <w:szCs w:val="18"/>
              <w:lang w:eastAsia="pt-BR"/>
            </w:rPr>
            <w:drawing>
              <wp:inline distT="0" distB="0" distL="0" distR="0">
                <wp:extent cx="1152000" cy="717394"/>
                <wp:effectExtent l="19050" t="0" r="0" b="0"/>
                <wp:docPr id="1" name="Imagem 0" descr="lOGO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LO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000" cy="717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3" w:type="pct"/>
          <w:vMerge w:val="restart"/>
          <w:vAlign w:val="center"/>
        </w:tcPr>
        <w:p w:rsidR="005F1D63" w:rsidRPr="00697027" w:rsidRDefault="005F1D63" w:rsidP="00B006F1">
          <w:pPr>
            <w:spacing w:after="0"/>
            <w:rPr>
              <w:rFonts w:ascii="Arial" w:eastAsia="Arial Unicode MS" w:hAnsi="Arial" w:cs="Arial"/>
              <w:b/>
              <w:sz w:val="18"/>
              <w:szCs w:val="18"/>
            </w:rPr>
          </w:pPr>
          <w:r w:rsidRPr="00697027">
            <w:rPr>
              <w:rFonts w:ascii="Arial" w:eastAsia="Arial Unicode MS" w:hAnsi="Arial" w:cs="Arial"/>
              <w:b/>
              <w:sz w:val="18"/>
              <w:szCs w:val="18"/>
            </w:rPr>
            <w:t>INSTITUTO EVANDRO CHAGAS – IEC/ SVS/ MS</w:t>
          </w:r>
        </w:p>
        <w:p w:rsidR="005F1D63" w:rsidRPr="00697027" w:rsidRDefault="005F1D63" w:rsidP="00B006F1">
          <w:pPr>
            <w:spacing w:after="0"/>
            <w:rPr>
              <w:rFonts w:ascii="Arial" w:eastAsia="Arial Unicode MS" w:hAnsi="Arial" w:cs="Arial"/>
              <w:b/>
              <w:sz w:val="18"/>
              <w:szCs w:val="18"/>
            </w:rPr>
          </w:pPr>
          <w:r w:rsidRPr="00697027">
            <w:rPr>
              <w:rFonts w:ascii="Arial" w:eastAsia="Arial Unicode MS" w:hAnsi="Arial" w:cs="Arial"/>
              <w:b/>
              <w:sz w:val="18"/>
              <w:szCs w:val="18"/>
            </w:rPr>
            <w:t>SETOR DE ARQUIVO - SEARQ</w:t>
          </w:r>
        </w:p>
        <w:p w:rsidR="005F1D63" w:rsidRPr="00E63E2E" w:rsidRDefault="005F1D63" w:rsidP="00B006F1">
          <w:pPr>
            <w:pStyle w:val="Cabealho"/>
            <w:spacing w:line="276" w:lineRule="auto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697027">
            <w:rPr>
              <w:rFonts w:ascii="Arial" w:eastAsia="Arial Unicode MS" w:hAnsi="Arial" w:cs="Arial"/>
              <w:b/>
              <w:sz w:val="18"/>
              <w:szCs w:val="18"/>
            </w:rPr>
            <w:t>DOCUMENTO DE SUPORTE - DS</w:t>
          </w:r>
        </w:p>
      </w:tc>
      <w:tc>
        <w:tcPr>
          <w:tcW w:w="1429" w:type="pct"/>
          <w:tcBorders>
            <w:bottom w:val="single" w:sz="4" w:space="0" w:color="808080"/>
          </w:tcBorders>
          <w:vAlign w:val="center"/>
        </w:tcPr>
        <w:p w:rsidR="005F1D63" w:rsidRPr="00E63E2E" w:rsidRDefault="005F1D63" w:rsidP="00E63E2E">
          <w:pPr>
            <w:pStyle w:val="Cabealho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DS SEARQ 2.9 - 007</w:t>
          </w:r>
        </w:p>
      </w:tc>
    </w:tr>
    <w:tr w:rsidR="005F1D63" w:rsidRPr="00E63E2E" w:rsidTr="00B006F1">
      <w:trPr>
        <w:trHeight w:val="397"/>
      </w:trPr>
      <w:tc>
        <w:tcPr>
          <w:tcW w:w="1038" w:type="pct"/>
          <w:vMerge/>
          <w:vAlign w:val="center"/>
        </w:tcPr>
        <w:p w:rsidR="005F1D63" w:rsidRPr="00E63E2E" w:rsidRDefault="005F1D63" w:rsidP="000D2778">
          <w:pPr>
            <w:pStyle w:val="Cabealho"/>
            <w:jc w:val="center"/>
            <w:rPr>
              <w:rFonts w:ascii="Arial" w:hAnsi="Arial" w:cs="Arial"/>
              <w:noProof/>
              <w:color w:val="000000" w:themeColor="text1"/>
              <w:sz w:val="18"/>
              <w:szCs w:val="18"/>
            </w:rPr>
          </w:pPr>
        </w:p>
      </w:tc>
      <w:tc>
        <w:tcPr>
          <w:tcW w:w="2533" w:type="pct"/>
          <w:vMerge/>
          <w:vAlign w:val="center"/>
        </w:tcPr>
        <w:p w:rsidR="005F1D63" w:rsidRPr="00E63E2E" w:rsidRDefault="005F1D63" w:rsidP="000D2778">
          <w:pPr>
            <w:rPr>
              <w:rFonts w:ascii="Arial" w:eastAsia="Arial Unicode MS" w:hAnsi="Arial" w:cs="Arial"/>
              <w:b/>
              <w:color w:val="000000" w:themeColor="text1"/>
              <w:sz w:val="18"/>
              <w:szCs w:val="18"/>
            </w:rPr>
          </w:pPr>
        </w:p>
      </w:tc>
      <w:tc>
        <w:tcPr>
          <w:tcW w:w="1429" w:type="pct"/>
          <w:tcBorders>
            <w:top w:val="single" w:sz="4" w:space="0" w:color="808080"/>
          </w:tcBorders>
          <w:vAlign w:val="center"/>
        </w:tcPr>
        <w:p w:rsidR="005F1D63" w:rsidRPr="00E63E2E" w:rsidRDefault="005F1D63" w:rsidP="00FD6F80">
          <w:pPr>
            <w:pStyle w:val="Cabealho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Revisão: 00</w:t>
          </w:r>
        </w:p>
      </w:tc>
    </w:tr>
    <w:tr w:rsidR="005F1D63" w:rsidRPr="00E63E2E" w:rsidTr="00B006F1">
      <w:trPr>
        <w:trHeight w:val="397"/>
      </w:trPr>
      <w:tc>
        <w:tcPr>
          <w:tcW w:w="1038" w:type="pct"/>
          <w:vMerge/>
          <w:vAlign w:val="center"/>
        </w:tcPr>
        <w:p w:rsidR="005F1D63" w:rsidRPr="00E63E2E" w:rsidRDefault="005F1D63" w:rsidP="000D2778">
          <w:pPr>
            <w:pStyle w:val="Cabealho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</w:p>
      </w:tc>
      <w:tc>
        <w:tcPr>
          <w:tcW w:w="2533" w:type="pct"/>
          <w:vMerge/>
          <w:vAlign w:val="center"/>
        </w:tcPr>
        <w:p w:rsidR="005F1D63" w:rsidRPr="00E63E2E" w:rsidRDefault="005F1D63" w:rsidP="000D2778">
          <w:pPr>
            <w:jc w:val="center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</w:p>
      </w:tc>
      <w:tc>
        <w:tcPr>
          <w:tcW w:w="1429" w:type="pct"/>
          <w:vAlign w:val="center"/>
        </w:tcPr>
        <w:p w:rsidR="005F1D63" w:rsidRPr="00E63E2E" w:rsidRDefault="005F1D63" w:rsidP="000D2778">
          <w:pPr>
            <w:pStyle w:val="Cabealho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 xml:space="preserve">Página </w:t>
          </w:r>
          <w:r w:rsidR="0089481F"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fldChar w:fldCharType="begin"/>
          </w:r>
          <w:r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instrText>PAGE</w:instrText>
          </w:r>
          <w:r w:rsidR="0089481F"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fldChar w:fldCharType="separate"/>
          </w:r>
          <w:r w:rsidR="00ED4ED6">
            <w:rPr>
              <w:rFonts w:ascii="Arial" w:hAnsi="Arial" w:cs="Arial"/>
              <w:b/>
              <w:noProof/>
              <w:color w:val="000000" w:themeColor="text1"/>
              <w:sz w:val="18"/>
              <w:szCs w:val="18"/>
            </w:rPr>
            <w:t>1</w:t>
          </w:r>
          <w:r w:rsidR="0089481F"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fldChar w:fldCharType="end"/>
          </w:r>
          <w:r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 xml:space="preserve"> de </w:t>
          </w:r>
          <w:r w:rsidR="0089481F"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fldChar w:fldCharType="begin"/>
          </w:r>
          <w:r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instrText>NUMPAGES</w:instrText>
          </w:r>
          <w:r w:rsidR="0089481F"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fldChar w:fldCharType="separate"/>
          </w:r>
          <w:r w:rsidR="00ED4ED6">
            <w:rPr>
              <w:rFonts w:ascii="Arial" w:hAnsi="Arial" w:cs="Arial"/>
              <w:b/>
              <w:noProof/>
              <w:color w:val="000000" w:themeColor="text1"/>
              <w:sz w:val="18"/>
              <w:szCs w:val="18"/>
            </w:rPr>
            <w:t>1</w:t>
          </w:r>
          <w:r w:rsidR="0089481F"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fldChar w:fldCharType="end"/>
          </w:r>
        </w:p>
      </w:tc>
    </w:tr>
    <w:tr w:rsidR="005F1D63" w:rsidRPr="00E63E2E" w:rsidTr="00B006F1">
      <w:trPr>
        <w:trHeight w:val="397"/>
      </w:trPr>
      <w:tc>
        <w:tcPr>
          <w:tcW w:w="1038" w:type="pct"/>
          <w:vMerge/>
          <w:vAlign w:val="center"/>
        </w:tcPr>
        <w:p w:rsidR="005F1D63" w:rsidRPr="00E63E2E" w:rsidRDefault="005F1D63" w:rsidP="000D2778">
          <w:pPr>
            <w:pStyle w:val="Cabealho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</w:p>
      </w:tc>
      <w:tc>
        <w:tcPr>
          <w:tcW w:w="2533" w:type="pct"/>
          <w:vMerge/>
          <w:vAlign w:val="center"/>
        </w:tcPr>
        <w:p w:rsidR="005F1D63" w:rsidRPr="00E63E2E" w:rsidRDefault="005F1D63" w:rsidP="000D2778">
          <w:pPr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</w:p>
      </w:tc>
      <w:tc>
        <w:tcPr>
          <w:tcW w:w="1429" w:type="pct"/>
          <w:vAlign w:val="center"/>
        </w:tcPr>
        <w:p w:rsidR="005F1D63" w:rsidRPr="00E63E2E" w:rsidRDefault="005F1D63" w:rsidP="00FD6F80">
          <w:pPr>
            <w:pStyle w:val="Cabealho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 xml:space="preserve">Data efetiva: </w:t>
          </w:r>
          <w:r w:rsidRPr="00E63E2E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00/00/0000</w:t>
          </w:r>
        </w:p>
      </w:tc>
    </w:tr>
  </w:tbl>
  <w:p w:rsidR="005F1D63" w:rsidRPr="00E63E2E" w:rsidRDefault="005F1D63" w:rsidP="00D5108E">
    <w:pPr>
      <w:pStyle w:val="Cabealho"/>
      <w:rPr>
        <w:rFonts w:ascii="Arial" w:hAnsi="Arial" w:cs="Arial"/>
        <w:color w:val="000000" w:themeColor="text1"/>
        <w:sz w:val="18"/>
        <w:szCs w:val="18"/>
      </w:rPr>
    </w:pPr>
  </w:p>
  <w:tbl>
    <w:tblPr>
      <w:tblW w:w="108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78"/>
    </w:tblGrid>
    <w:tr w:rsidR="005F1D63" w:rsidRPr="00DF0FC1" w:rsidTr="00B006F1">
      <w:trPr>
        <w:trHeight w:val="397"/>
        <w:jc w:val="center"/>
      </w:trPr>
      <w:tc>
        <w:tcPr>
          <w:tcW w:w="10878" w:type="dxa"/>
          <w:tcBorders>
            <w:left w:val="nil"/>
            <w:right w:val="nil"/>
          </w:tcBorders>
          <w:shd w:val="clear" w:color="auto" w:fill="auto"/>
          <w:vAlign w:val="center"/>
        </w:tcPr>
        <w:p w:rsidR="005F1D63" w:rsidRPr="00E63E2E" w:rsidRDefault="005F1D63" w:rsidP="00B006F1">
          <w:pPr>
            <w:pStyle w:val="Cabealho"/>
            <w:jc w:val="center"/>
            <w:rPr>
              <w:rFonts w:ascii="Arial" w:hAnsi="Arial" w:cs="Arial"/>
              <w:b/>
              <w:color w:val="C00000"/>
            </w:rPr>
          </w:pPr>
          <w:r w:rsidRPr="00C165BF">
            <w:rPr>
              <w:rFonts w:ascii="Arial" w:hAnsi="Arial" w:cs="Arial"/>
              <w:b/>
            </w:rPr>
            <w:t xml:space="preserve">MODELO DE </w:t>
          </w:r>
          <w:r>
            <w:rPr>
              <w:rFonts w:ascii="Arial" w:hAnsi="Arial" w:cs="Arial"/>
              <w:b/>
            </w:rPr>
            <w:t>LACRE DE CAIXAS ARQUIVO COM INFORMAÇÕES SIGILOSAS</w:t>
          </w:r>
        </w:p>
      </w:tc>
    </w:tr>
  </w:tbl>
  <w:p w:rsidR="005F1D63" w:rsidRPr="000C22AF" w:rsidRDefault="005F1D63" w:rsidP="00D5108E">
    <w:pPr>
      <w:pStyle w:val="Cabealho"/>
      <w:rPr>
        <w:rFonts w:ascii="Arial" w:hAnsi="Arial" w:cs="Arial"/>
      </w:rPr>
    </w:pPr>
  </w:p>
  <w:p w:rsidR="005F1D63" w:rsidRDefault="005F1D63" w:rsidP="00D5108E">
    <w:pPr>
      <w:pStyle w:val="Cabealho"/>
      <w:rPr>
        <w:rFonts w:ascii="Arial" w:hAnsi="Arial" w:cs="Arial"/>
        <w:sz w:val="18"/>
        <w:szCs w:val="18"/>
      </w:rPr>
    </w:pPr>
  </w:p>
  <w:p w:rsidR="005F1D63" w:rsidRDefault="005F1D63" w:rsidP="00D5108E">
    <w:pPr>
      <w:pStyle w:val="Cabealh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montarumnegocio.com/wp-content/uploads/2012/08/t%C3%A9cnica-5s-organizar-uma-empresa.jpg" style="width:225.2pt;height:230.55pt;visibility:visible;mso-wrap-style:square" o:bullet="t">
        <v:imagedata r:id="rId1" o:title="t%C3%A9cnica-5s-organizar-uma-empresa"/>
      </v:shape>
    </w:pict>
  </w:numPicBullet>
  <w:abstractNum w:abstractNumId="0">
    <w:nsid w:val="00EA332D"/>
    <w:multiLevelType w:val="multilevel"/>
    <w:tmpl w:val="E416B0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060989"/>
    <w:multiLevelType w:val="hybridMultilevel"/>
    <w:tmpl w:val="98EADFB8"/>
    <w:lvl w:ilvl="0" w:tplc="213A16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443635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2AD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8E7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EA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FED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98A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9073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C8D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CA0DA3"/>
    <w:multiLevelType w:val="multilevel"/>
    <w:tmpl w:val="B0CE60B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D119EC"/>
    <w:multiLevelType w:val="multilevel"/>
    <w:tmpl w:val="166C88AC"/>
    <w:lvl w:ilvl="0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9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>
    <w:nsid w:val="13F54298"/>
    <w:multiLevelType w:val="hybridMultilevel"/>
    <w:tmpl w:val="D9BC89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04EE8"/>
    <w:multiLevelType w:val="multilevel"/>
    <w:tmpl w:val="D3A4C36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C8044B"/>
    <w:multiLevelType w:val="multilevel"/>
    <w:tmpl w:val="00064BE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C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C763BA"/>
    <w:multiLevelType w:val="hybridMultilevel"/>
    <w:tmpl w:val="33F22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005B5"/>
    <w:multiLevelType w:val="hybridMultilevel"/>
    <w:tmpl w:val="2604EB92"/>
    <w:lvl w:ilvl="0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3D645A49"/>
    <w:multiLevelType w:val="hybridMultilevel"/>
    <w:tmpl w:val="9B50ED00"/>
    <w:lvl w:ilvl="0" w:tplc="B300A6EE">
      <w:start w:val="1"/>
      <w:numFmt w:val="decimal"/>
      <w:lvlText w:val="%1"/>
      <w:lvlJc w:val="left"/>
      <w:pPr>
        <w:ind w:left="3479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4701271C"/>
    <w:multiLevelType w:val="hybridMultilevel"/>
    <w:tmpl w:val="08E0B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07688"/>
    <w:multiLevelType w:val="hybridMultilevel"/>
    <w:tmpl w:val="6F9AD826"/>
    <w:lvl w:ilvl="0" w:tplc="321A6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D3A60"/>
    <w:multiLevelType w:val="hybridMultilevel"/>
    <w:tmpl w:val="3D08CA14"/>
    <w:lvl w:ilvl="0" w:tplc="198C6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93D04"/>
    <w:multiLevelType w:val="hybridMultilevel"/>
    <w:tmpl w:val="336C2074"/>
    <w:lvl w:ilvl="0" w:tplc="ED6279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B5C5E"/>
    <w:multiLevelType w:val="hybridMultilevel"/>
    <w:tmpl w:val="8E12ED6A"/>
    <w:lvl w:ilvl="0" w:tplc="392219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formsDesign/>
  <w:documentProtection w:edit="readOnly" w:enforcement="0"/>
  <w:defaultTabStop w:val="708"/>
  <w:hyphenationZone w:val="425"/>
  <w:characterSpacingControl w:val="doNotCompress"/>
  <w:hdrShapeDefaults>
    <o:shapedefaults v:ext="edit" spidmax="2049">
      <o:colormenu v:ext="edit" fillcolor="none" strokecolor="none [24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5108E"/>
    <w:rsid w:val="00003307"/>
    <w:rsid w:val="00003CEA"/>
    <w:rsid w:val="000058A9"/>
    <w:rsid w:val="00020E47"/>
    <w:rsid w:val="00023D5E"/>
    <w:rsid w:val="0004590D"/>
    <w:rsid w:val="0005349E"/>
    <w:rsid w:val="00063082"/>
    <w:rsid w:val="00073EB2"/>
    <w:rsid w:val="0008065C"/>
    <w:rsid w:val="000828DC"/>
    <w:rsid w:val="00093948"/>
    <w:rsid w:val="00093D66"/>
    <w:rsid w:val="000A1B06"/>
    <w:rsid w:val="000A2162"/>
    <w:rsid w:val="000B2CE7"/>
    <w:rsid w:val="000B68D2"/>
    <w:rsid w:val="000D2778"/>
    <w:rsid w:val="000E7309"/>
    <w:rsid w:val="000F6E22"/>
    <w:rsid w:val="00123282"/>
    <w:rsid w:val="001370F8"/>
    <w:rsid w:val="00155758"/>
    <w:rsid w:val="00156442"/>
    <w:rsid w:val="0015737C"/>
    <w:rsid w:val="00164BC0"/>
    <w:rsid w:val="001658A7"/>
    <w:rsid w:val="001723DC"/>
    <w:rsid w:val="00186345"/>
    <w:rsid w:val="00193B21"/>
    <w:rsid w:val="001B0839"/>
    <w:rsid w:val="001B3ADD"/>
    <w:rsid w:val="001B4937"/>
    <w:rsid w:val="001C36D0"/>
    <w:rsid w:val="001D487D"/>
    <w:rsid w:val="001D507E"/>
    <w:rsid w:val="001D6F41"/>
    <w:rsid w:val="001D72FE"/>
    <w:rsid w:val="001E2605"/>
    <w:rsid w:val="001E28E8"/>
    <w:rsid w:val="001E43A6"/>
    <w:rsid w:val="001E70A2"/>
    <w:rsid w:val="001F6BD1"/>
    <w:rsid w:val="00205FDA"/>
    <w:rsid w:val="00213A07"/>
    <w:rsid w:val="00220D03"/>
    <w:rsid w:val="0023329C"/>
    <w:rsid w:val="002437B7"/>
    <w:rsid w:val="00254667"/>
    <w:rsid w:val="00270101"/>
    <w:rsid w:val="002775CD"/>
    <w:rsid w:val="00284690"/>
    <w:rsid w:val="00285968"/>
    <w:rsid w:val="00286473"/>
    <w:rsid w:val="00286598"/>
    <w:rsid w:val="00292E34"/>
    <w:rsid w:val="002A0DC3"/>
    <w:rsid w:val="002A3135"/>
    <w:rsid w:val="002A3D7E"/>
    <w:rsid w:val="002A3DDE"/>
    <w:rsid w:val="002A7946"/>
    <w:rsid w:val="002B2894"/>
    <w:rsid w:val="002C221F"/>
    <w:rsid w:val="002D73B2"/>
    <w:rsid w:val="002E143F"/>
    <w:rsid w:val="002E53FD"/>
    <w:rsid w:val="002F1D7E"/>
    <w:rsid w:val="00305ED9"/>
    <w:rsid w:val="00332854"/>
    <w:rsid w:val="00334FB0"/>
    <w:rsid w:val="00336559"/>
    <w:rsid w:val="0034065E"/>
    <w:rsid w:val="00345D3A"/>
    <w:rsid w:val="00345FF8"/>
    <w:rsid w:val="00350FFF"/>
    <w:rsid w:val="00355204"/>
    <w:rsid w:val="003667F3"/>
    <w:rsid w:val="00377CBD"/>
    <w:rsid w:val="00380E52"/>
    <w:rsid w:val="00382417"/>
    <w:rsid w:val="00384E9D"/>
    <w:rsid w:val="003949E4"/>
    <w:rsid w:val="003B1926"/>
    <w:rsid w:val="003B295B"/>
    <w:rsid w:val="003B64F4"/>
    <w:rsid w:val="003B7FAE"/>
    <w:rsid w:val="003C6F4D"/>
    <w:rsid w:val="003D137F"/>
    <w:rsid w:val="003D37FA"/>
    <w:rsid w:val="003E0DFF"/>
    <w:rsid w:val="003E71FA"/>
    <w:rsid w:val="003F7111"/>
    <w:rsid w:val="0040034F"/>
    <w:rsid w:val="00403341"/>
    <w:rsid w:val="00414E92"/>
    <w:rsid w:val="00420144"/>
    <w:rsid w:val="0042167C"/>
    <w:rsid w:val="00426A09"/>
    <w:rsid w:val="00442E16"/>
    <w:rsid w:val="0044406A"/>
    <w:rsid w:val="0044610E"/>
    <w:rsid w:val="00454602"/>
    <w:rsid w:val="00454F0E"/>
    <w:rsid w:val="00472332"/>
    <w:rsid w:val="00473C93"/>
    <w:rsid w:val="004870AE"/>
    <w:rsid w:val="00494758"/>
    <w:rsid w:val="004967B4"/>
    <w:rsid w:val="004B084E"/>
    <w:rsid w:val="004C5133"/>
    <w:rsid w:val="004E1C15"/>
    <w:rsid w:val="004F598F"/>
    <w:rsid w:val="00503C46"/>
    <w:rsid w:val="00526B92"/>
    <w:rsid w:val="00530E8F"/>
    <w:rsid w:val="0053451F"/>
    <w:rsid w:val="00544AD5"/>
    <w:rsid w:val="0055027A"/>
    <w:rsid w:val="00554CF5"/>
    <w:rsid w:val="00555887"/>
    <w:rsid w:val="005613EE"/>
    <w:rsid w:val="00564523"/>
    <w:rsid w:val="00571892"/>
    <w:rsid w:val="00573E79"/>
    <w:rsid w:val="00573F89"/>
    <w:rsid w:val="005833FF"/>
    <w:rsid w:val="00591FC3"/>
    <w:rsid w:val="005A2725"/>
    <w:rsid w:val="005B320C"/>
    <w:rsid w:val="005B3FD5"/>
    <w:rsid w:val="005B6288"/>
    <w:rsid w:val="005D1B8B"/>
    <w:rsid w:val="005E1340"/>
    <w:rsid w:val="005E2A50"/>
    <w:rsid w:val="005E78FA"/>
    <w:rsid w:val="005F1D63"/>
    <w:rsid w:val="005F1ECB"/>
    <w:rsid w:val="005F2D8C"/>
    <w:rsid w:val="005F34B1"/>
    <w:rsid w:val="00605A33"/>
    <w:rsid w:val="00610341"/>
    <w:rsid w:val="00612FB7"/>
    <w:rsid w:val="006204D4"/>
    <w:rsid w:val="00624867"/>
    <w:rsid w:val="00624DAD"/>
    <w:rsid w:val="00626831"/>
    <w:rsid w:val="00627170"/>
    <w:rsid w:val="00631235"/>
    <w:rsid w:val="00632DC7"/>
    <w:rsid w:val="006400E3"/>
    <w:rsid w:val="00641D00"/>
    <w:rsid w:val="00656AA1"/>
    <w:rsid w:val="0066440C"/>
    <w:rsid w:val="00664C9C"/>
    <w:rsid w:val="00673585"/>
    <w:rsid w:val="00690E2B"/>
    <w:rsid w:val="00697027"/>
    <w:rsid w:val="006A2A23"/>
    <w:rsid w:val="006B1D10"/>
    <w:rsid w:val="006C103B"/>
    <w:rsid w:val="006C3C2A"/>
    <w:rsid w:val="006C7477"/>
    <w:rsid w:val="006D1575"/>
    <w:rsid w:val="006D343A"/>
    <w:rsid w:val="006D5570"/>
    <w:rsid w:val="006D5D97"/>
    <w:rsid w:val="006D76E9"/>
    <w:rsid w:val="006E240A"/>
    <w:rsid w:val="006E4FFC"/>
    <w:rsid w:val="006F30CF"/>
    <w:rsid w:val="006F57BD"/>
    <w:rsid w:val="006F730B"/>
    <w:rsid w:val="006F7E2A"/>
    <w:rsid w:val="007027A4"/>
    <w:rsid w:val="00706714"/>
    <w:rsid w:val="00713CEA"/>
    <w:rsid w:val="00732813"/>
    <w:rsid w:val="007412DE"/>
    <w:rsid w:val="00744391"/>
    <w:rsid w:val="007503A4"/>
    <w:rsid w:val="00765575"/>
    <w:rsid w:val="00765DCA"/>
    <w:rsid w:val="00765DD7"/>
    <w:rsid w:val="007676D6"/>
    <w:rsid w:val="0077295E"/>
    <w:rsid w:val="00775AC4"/>
    <w:rsid w:val="00794216"/>
    <w:rsid w:val="007A1334"/>
    <w:rsid w:val="007A2630"/>
    <w:rsid w:val="007B0E0D"/>
    <w:rsid w:val="007B6B5D"/>
    <w:rsid w:val="007D3679"/>
    <w:rsid w:val="007D3AF1"/>
    <w:rsid w:val="007E10FC"/>
    <w:rsid w:val="007E2DCD"/>
    <w:rsid w:val="008246EB"/>
    <w:rsid w:val="00825F25"/>
    <w:rsid w:val="00831E66"/>
    <w:rsid w:val="00832DEE"/>
    <w:rsid w:val="00837635"/>
    <w:rsid w:val="00843764"/>
    <w:rsid w:val="00844578"/>
    <w:rsid w:val="00844C7C"/>
    <w:rsid w:val="00847EEB"/>
    <w:rsid w:val="00851303"/>
    <w:rsid w:val="00860559"/>
    <w:rsid w:val="008619F8"/>
    <w:rsid w:val="00866836"/>
    <w:rsid w:val="0086776A"/>
    <w:rsid w:val="0088069F"/>
    <w:rsid w:val="00886F91"/>
    <w:rsid w:val="008870D6"/>
    <w:rsid w:val="0088758B"/>
    <w:rsid w:val="0089481F"/>
    <w:rsid w:val="008953CE"/>
    <w:rsid w:val="00895635"/>
    <w:rsid w:val="008A06E2"/>
    <w:rsid w:val="008A3807"/>
    <w:rsid w:val="008B47AD"/>
    <w:rsid w:val="008D1062"/>
    <w:rsid w:val="008E15CA"/>
    <w:rsid w:val="008E6D2A"/>
    <w:rsid w:val="00902557"/>
    <w:rsid w:val="00904D97"/>
    <w:rsid w:val="0091106B"/>
    <w:rsid w:val="00911252"/>
    <w:rsid w:val="00931B9A"/>
    <w:rsid w:val="0093233A"/>
    <w:rsid w:val="00944289"/>
    <w:rsid w:val="009560DD"/>
    <w:rsid w:val="00956747"/>
    <w:rsid w:val="00957974"/>
    <w:rsid w:val="009603DD"/>
    <w:rsid w:val="0096654E"/>
    <w:rsid w:val="009863C2"/>
    <w:rsid w:val="00995DCB"/>
    <w:rsid w:val="009A0A81"/>
    <w:rsid w:val="009A2729"/>
    <w:rsid w:val="009A485F"/>
    <w:rsid w:val="009A567A"/>
    <w:rsid w:val="009C0394"/>
    <w:rsid w:val="009C489F"/>
    <w:rsid w:val="009E0BF9"/>
    <w:rsid w:val="009E367F"/>
    <w:rsid w:val="009E4809"/>
    <w:rsid w:val="009F4F62"/>
    <w:rsid w:val="00A0243C"/>
    <w:rsid w:val="00A07ADC"/>
    <w:rsid w:val="00A11CA2"/>
    <w:rsid w:val="00A1710A"/>
    <w:rsid w:val="00A200E5"/>
    <w:rsid w:val="00A247C2"/>
    <w:rsid w:val="00A30682"/>
    <w:rsid w:val="00A31522"/>
    <w:rsid w:val="00A4339E"/>
    <w:rsid w:val="00A63FBC"/>
    <w:rsid w:val="00A662AF"/>
    <w:rsid w:val="00A6686C"/>
    <w:rsid w:val="00A71925"/>
    <w:rsid w:val="00A77798"/>
    <w:rsid w:val="00A827F2"/>
    <w:rsid w:val="00A82A5B"/>
    <w:rsid w:val="00A85BDA"/>
    <w:rsid w:val="00A8687C"/>
    <w:rsid w:val="00A913B1"/>
    <w:rsid w:val="00A9310F"/>
    <w:rsid w:val="00A967EB"/>
    <w:rsid w:val="00AA2B15"/>
    <w:rsid w:val="00AA558A"/>
    <w:rsid w:val="00AA63AC"/>
    <w:rsid w:val="00AB7794"/>
    <w:rsid w:val="00AC6316"/>
    <w:rsid w:val="00AC69D1"/>
    <w:rsid w:val="00AD5EC1"/>
    <w:rsid w:val="00AE3597"/>
    <w:rsid w:val="00AE5F15"/>
    <w:rsid w:val="00AF17CF"/>
    <w:rsid w:val="00AF1E86"/>
    <w:rsid w:val="00AF76A9"/>
    <w:rsid w:val="00B006F1"/>
    <w:rsid w:val="00B15632"/>
    <w:rsid w:val="00B229B4"/>
    <w:rsid w:val="00B37982"/>
    <w:rsid w:val="00B46A74"/>
    <w:rsid w:val="00B51297"/>
    <w:rsid w:val="00B51328"/>
    <w:rsid w:val="00B65332"/>
    <w:rsid w:val="00B658EB"/>
    <w:rsid w:val="00B76A09"/>
    <w:rsid w:val="00B76EFE"/>
    <w:rsid w:val="00B84844"/>
    <w:rsid w:val="00B84D5A"/>
    <w:rsid w:val="00B9124A"/>
    <w:rsid w:val="00B91B37"/>
    <w:rsid w:val="00B967C2"/>
    <w:rsid w:val="00B9799F"/>
    <w:rsid w:val="00BA464E"/>
    <w:rsid w:val="00BA508C"/>
    <w:rsid w:val="00BA5D26"/>
    <w:rsid w:val="00BA6C19"/>
    <w:rsid w:val="00BA7CAF"/>
    <w:rsid w:val="00BB36E3"/>
    <w:rsid w:val="00BD27B7"/>
    <w:rsid w:val="00BD2DDF"/>
    <w:rsid w:val="00BD65ED"/>
    <w:rsid w:val="00BD663B"/>
    <w:rsid w:val="00BE6138"/>
    <w:rsid w:val="00BE7CB1"/>
    <w:rsid w:val="00BF365B"/>
    <w:rsid w:val="00BF504A"/>
    <w:rsid w:val="00BF6CD3"/>
    <w:rsid w:val="00C11C5C"/>
    <w:rsid w:val="00C11FAE"/>
    <w:rsid w:val="00C16529"/>
    <w:rsid w:val="00C167BF"/>
    <w:rsid w:val="00C16C56"/>
    <w:rsid w:val="00C35044"/>
    <w:rsid w:val="00C36541"/>
    <w:rsid w:val="00C365C8"/>
    <w:rsid w:val="00C37BAE"/>
    <w:rsid w:val="00C40D00"/>
    <w:rsid w:val="00C4492E"/>
    <w:rsid w:val="00C50781"/>
    <w:rsid w:val="00C75358"/>
    <w:rsid w:val="00C94095"/>
    <w:rsid w:val="00C94214"/>
    <w:rsid w:val="00C95F41"/>
    <w:rsid w:val="00CB755B"/>
    <w:rsid w:val="00CB796E"/>
    <w:rsid w:val="00CC19E3"/>
    <w:rsid w:val="00CD10FC"/>
    <w:rsid w:val="00CD5483"/>
    <w:rsid w:val="00CD6FFC"/>
    <w:rsid w:val="00CD73FD"/>
    <w:rsid w:val="00CE7102"/>
    <w:rsid w:val="00D0137E"/>
    <w:rsid w:val="00D21768"/>
    <w:rsid w:val="00D25466"/>
    <w:rsid w:val="00D25A15"/>
    <w:rsid w:val="00D268AC"/>
    <w:rsid w:val="00D302C4"/>
    <w:rsid w:val="00D35CDA"/>
    <w:rsid w:val="00D413AB"/>
    <w:rsid w:val="00D467BE"/>
    <w:rsid w:val="00D5108E"/>
    <w:rsid w:val="00D55A35"/>
    <w:rsid w:val="00D65395"/>
    <w:rsid w:val="00D70487"/>
    <w:rsid w:val="00D737F2"/>
    <w:rsid w:val="00D947A9"/>
    <w:rsid w:val="00D94B48"/>
    <w:rsid w:val="00DA0D1B"/>
    <w:rsid w:val="00DA295C"/>
    <w:rsid w:val="00DA6C87"/>
    <w:rsid w:val="00DB01F6"/>
    <w:rsid w:val="00DB46E6"/>
    <w:rsid w:val="00DF0FC1"/>
    <w:rsid w:val="00DF7882"/>
    <w:rsid w:val="00E01AF4"/>
    <w:rsid w:val="00E0362C"/>
    <w:rsid w:val="00E165BB"/>
    <w:rsid w:val="00E2126F"/>
    <w:rsid w:val="00E22948"/>
    <w:rsid w:val="00E2631B"/>
    <w:rsid w:val="00E3384E"/>
    <w:rsid w:val="00E433EF"/>
    <w:rsid w:val="00E5016E"/>
    <w:rsid w:val="00E50916"/>
    <w:rsid w:val="00E63E2E"/>
    <w:rsid w:val="00E64468"/>
    <w:rsid w:val="00E6575D"/>
    <w:rsid w:val="00E708FD"/>
    <w:rsid w:val="00E77488"/>
    <w:rsid w:val="00E77581"/>
    <w:rsid w:val="00E812E0"/>
    <w:rsid w:val="00E909F5"/>
    <w:rsid w:val="00E9148F"/>
    <w:rsid w:val="00E94BDD"/>
    <w:rsid w:val="00E978B7"/>
    <w:rsid w:val="00EA0F9D"/>
    <w:rsid w:val="00EA65DE"/>
    <w:rsid w:val="00EA77B2"/>
    <w:rsid w:val="00EC7BED"/>
    <w:rsid w:val="00ED1C0E"/>
    <w:rsid w:val="00ED4ED6"/>
    <w:rsid w:val="00EE6C13"/>
    <w:rsid w:val="00EF0638"/>
    <w:rsid w:val="00F05F41"/>
    <w:rsid w:val="00F073DC"/>
    <w:rsid w:val="00F201D8"/>
    <w:rsid w:val="00F22215"/>
    <w:rsid w:val="00F24B86"/>
    <w:rsid w:val="00F35C64"/>
    <w:rsid w:val="00F42071"/>
    <w:rsid w:val="00F4452A"/>
    <w:rsid w:val="00F608D1"/>
    <w:rsid w:val="00F67111"/>
    <w:rsid w:val="00F6718B"/>
    <w:rsid w:val="00F71511"/>
    <w:rsid w:val="00F72BF0"/>
    <w:rsid w:val="00F77F67"/>
    <w:rsid w:val="00F81B7F"/>
    <w:rsid w:val="00F822F6"/>
    <w:rsid w:val="00F86DFD"/>
    <w:rsid w:val="00F94068"/>
    <w:rsid w:val="00F94EA8"/>
    <w:rsid w:val="00FB01FB"/>
    <w:rsid w:val="00FC16CA"/>
    <w:rsid w:val="00FD2868"/>
    <w:rsid w:val="00FD6F80"/>
    <w:rsid w:val="00FE169F"/>
    <w:rsid w:val="00FE2734"/>
    <w:rsid w:val="00FE4DF5"/>
    <w:rsid w:val="00FE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7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08E"/>
  </w:style>
  <w:style w:type="paragraph" w:styleId="Rodap">
    <w:name w:val="footer"/>
    <w:basedOn w:val="Normal"/>
    <w:link w:val="RodapChar"/>
    <w:uiPriority w:val="99"/>
    <w:unhideWhenUsed/>
    <w:rsid w:val="00D51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08E"/>
  </w:style>
  <w:style w:type="paragraph" w:styleId="Textodebalo">
    <w:name w:val="Balloon Text"/>
    <w:basedOn w:val="Normal"/>
    <w:link w:val="TextodebaloChar"/>
    <w:uiPriority w:val="99"/>
    <w:semiHidden/>
    <w:unhideWhenUsed/>
    <w:rsid w:val="00D510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108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rsid w:val="00D5108E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D5108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51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0671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06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06714"/>
  </w:style>
  <w:style w:type="character" w:styleId="Hyperlink">
    <w:name w:val="Hyperlink"/>
    <w:uiPriority w:val="99"/>
    <w:unhideWhenUsed/>
    <w:rsid w:val="00886F9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72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hyperlink" Target="http://legislacao.planalto.gov.br/legisla/legislacao.nsf/Viw_Identificacao/lei%2012.527-2011?OpenDocumen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4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AC2D-A26E-4DC8-8E14-2ABCE766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http://www.iec.pa.gov.br/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Enne A. Pinto</dc:creator>
  <cp:lastModifiedBy>yamenymoura</cp:lastModifiedBy>
  <cp:revision>15</cp:revision>
  <cp:lastPrinted>2018-10-09T17:32:00Z</cp:lastPrinted>
  <dcterms:created xsi:type="dcterms:W3CDTF">2018-10-31T18:14:00Z</dcterms:created>
  <dcterms:modified xsi:type="dcterms:W3CDTF">2018-11-03T03:24:00Z</dcterms:modified>
</cp:coreProperties>
</file>